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E20651" w:rsidRPr="00E20651" w14:paraId="76997B5E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1D5ECDAB" w:rsidR="000D4D0A" w:rsidRPr="00E20651" w:rsidRDefault="003452E9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4. </w:t>
            </w:r>
            <w:r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ด้านบริหารเป็นเลิศด้วยธรรมา</w:t>
            </w:r>
            <w:proofErr w:type="spellStart"/>
            <w:r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บาล (</w:t>
            </w: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Governance Excellence</w:t>
            </w:r>
            <w:r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E20651" w:rsidRPr="00E20651" w14:paraId="7001866F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69F3D7AC" w:rsidR="000D4D0A" w:rsidRPr="00E20651" w:rsidRDefault="005A2D9D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  <w:r w:rsidR="00FB6649"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การบริหารจัดการด้านการเงินการคลังสุขภาพ</w:t>
            </w:r>
          </w:p>
        </w:tc>
      </w:tr>
      <w:tr w:rsidR="00E20651" w:rsidRPr="00E20651" w14:paraId="7F283784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11061924" w:rsidR="000D4D0A" w:rsidRPr="00E20651" w:rsidRDefault="000C4E2E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39</w:t>
            </w:r>
            <w:r w:rsidR="005A2D9D"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โครงการลดความเหลื่อมล้ำของ 3 กองทุน</w:t>
            </w:r>
          </w:p>
        </w:tc>
      </w:tr>
      <w:tr w:rsidR="00E20651" w:rsidRPr="00E20651" w14:paraId="3FB35392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E20651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141FEBA7" w:rsidR="00BA2479" w:rsidRPr="00E20651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E20651" w:rsidRPr="00E20651" w14:paraId="35B0B90A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E20651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252E9CDD" w:rsidR="000D4D0A" w:rsidRPr="00E20651" w:rsidRDefault="00C54F24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7</w:t>
            </w:r>
            <w:r w:rsidR="00FB6649"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9957F6"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5A2D9D"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ระดับความสำเร็จของการจัดทำสิทธิประโยชน์กลาง</w:t>
            </w:r>
            <w:r w:rsidR="001F1526"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การดูแลปฐมภูมิ </w:t>
            </w:r>
            <w:r w:rsidR="005A2D9D"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ของระบบหลักประกันสุขภาพ 3 ระบบ</w:t>
            </w:r>
          </w:p>
        </w:tc>
      </w:tr>
      <w:tr w:rsidR="00E20651" w:rsidRPr="00E20651" w14:paraId="4340CF37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449B" w14:textId="096A8637" w:rsidR="005A2D9D" w:rsidRPr="00E20651" w:rsidRDefault="00E20651" w:rsidP="005A2D9D">
            <w:pPr>
              <w:spacing w:after="0" w:line="240" w:lineRule="auto"/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 w:rsidR="00753F2F"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สิทธิประโยชน์</w:t>
            </w:r>
            <w:r w:rsidR="00753F2F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กลุ่มรายการบริการสุขภาพทั้งหมดที่ก</w:t>
            </w:r>
            <w:r w:rsidR="00753F2F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753F2F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หนดในกฎหมาย</w:t>
            </w:r>
            <w:r w:rsidR="00753F2F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53F2F" w:rsidRPr="00E206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753F2F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ซึ่ง</w:t>
            </w:r>
            <w:r w:rsidR="00753F2F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อาจก</w:t>
            </w:r>
            <w:r w:rsidR="00753F2F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753F2F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หนดในรัฐธรรมนูญ</w:t>
            </w:r>
            <w:r w:rsidR="00753F2F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753F2F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หรือกฎหมายเฉพาะส</w:t>
            </w:r>
            <w:r w:rsidR="00753F2F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ำ</w:t>
            </w:r>
            <w:r w:rsidR="00753F2F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หรับการจัดหลักประกันสุขภาพ</w:t>
            </w:r>
          </w:p>
          <w:p w14:paraId="19E12C59" w14:textId="2827864C" w:rsidR="00753F2F" w:rsidRPr="00E20651" w:rsidRDefault="00753F2F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trike/>
                <w:sz w:val="32"/>
                <w:szCs w:val="32"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สิทธิประโยชน์กลาง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ชุดสิทธิประโยชน์กลางที่กองทุนหลักประกันสุขภาพของรัฐทั้ง </w:t>
            </w:r>
            <w:r w:rsidRPr="00E20651">
              <w:rPr>
                <w:rFonts w:ascii="TH SarabunPSK" w:hAnsi="TH SarabunPSK" w:cs="TH SarabunPSK"/>
                <w:sz w:val="32"/>
                <w:szCs w:val="32"/>
                <w:lang w:val="en-GB"/>
              </w:rPr>
              <w:t>3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กองทุน มีกลไกการพิจารณาร่วมกันและเห็นพ้องว่าเป็นสิทธิประโยชน์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br/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ที่ประชากรกลุ่มเป้าหมายของแต่ละระบบหลักประกันสุขภาพจะได้รับอย่างเท่าเทียมกันภายใต้แนวคิดความคุ้มค่า ความเป็นธรรมและความสามารถในการจ่ายของกองทุน</w:t>
            </w:r>
          </w:p>
          <w:p w14:paraId="189E82AC" w14:textId="0C7370F2" w:rsidR="00753F2F" w:rsidRPr="00E20651" w:rsidRDefault="00753F2F" w:rsidP="006251A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E2065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บริการสุขภาพปฐมภูมิ</w:t>
            </w:r>
            <w:r w:rsidRPr="00E206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หมายถึง บริการทางการแพทย์และสาธารณสุขที่มุ่งหมาย</w:t>
            </w:r>
            <w:r w:rsidRPr="00E206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20651">
              <w:rPr>
                <w:rFonts w:ascii="TH SarabunIT๙" w:hAnsi="TH SarabunIT๙" w:cs="TH SarabunIT๙"/>
                <w:sz w:val="32"/>
                <w:szCs w:val="32"/>
                <w:cs/>
              </w:rPr>
              <w:t>ดูแลสุขภาพของบุคคลในเขตพื้นที่รับผิดชอบในลักษณะองค์รวม ตั้งแต่แรก ต่อเนื่อง และผสมผสาน</w:t>
            </w:r>
            <w:r w:rsidRPr="00E206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20651">
              <w:rPr>
                <w:rFonts w:ascii="TH SarabunIT๙" w:hAnsi="TH SarabunIT๙" w:cs="TH SarabunIT๙"/>
                <w:sz w:val="32"/>
                <w:szCs w:val="32"/>
                <w:cs/>
              </w:rPr>
              <w:t>ครอบคลุมทั้งการส่งเสริมสุขภาพ การควบคุมโรค การป้องกันโรค การตรวจวินิจฉัยโรค การรักษาพยาบาล</w:t>
            </w:r>
            <w:r w:rsidRPr="00E206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20651">
              <w:rPr>
                <w:rFonts w:ascii="TH SarabunIT๙" w:hAnsi="TH SarabunIT๙" w:cs="TH SarabunIT๙"/>
                <w:sz w:val="32"/>
                <w:szCs w:val="32"/>
                <w:cs/>
              </w:rPr>
              <w:t>และการฟื้นฟูสุขภาพ โดยหน่วยบริการปฐมภูมิ</w:t>
            </w:r>
            <w:r w:rsidRPr="00E2065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หรือเครือข่ายหน่วยบริการปฐมภูมิที่ประกอบด้วย</w:t>
            </w:r>
            <w:r w:rsidRPr="00E206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20651">
              <w:rPr>
                <w:rFonts w:ascii="TH SarabunIT๙" w:hAnsi="TH SarabunIT๙" w:cs="TH SarabunIT๙"/>
                <w:sz w:val="32"/>
                <w:szCs w:val="32"/>
                <w:cs/>
              </w:rPr>
              <w:t>แพทย์เวชศาสตร์ครอบครัวและ</w:t>
            </w:r>
            <w:r w:rsidRPr="00E2065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คณะผู้ให้บริการสุขภาพปฐมภูมิ รวมทั้งเชื่อมโยงกับครอบครัว ชุมชน</w:t>
            </w:r>
            <w:r w:rsidRPr="00E2065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E20651">
              <w:rPr>
                <w:rFonts w:ascii="TH SarabunIT๙" w:hAnsi="TH SarabunIT๙" w:cs="TH SarabunIT๙"/>
                <w:sz w:val="32"/>
                <w:szCs w:val="32"/>
                <w:cs/>
              </w:rPr>
              <w:t>และบริการ</w:t>
            </w:r>
            <w:r w:rsidRPr="00E20651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  <w:t>ทางการแพทย์และสาธารณสุขระดับทุติยภูมิและตติยภูมิ</w:t>
            </w:r>
          </w:p>
          <w:p w14:paraId="375CB03F" w14:textId="2C223F54" w:rsidR="005A2D9D" w:rsidRPr="00E20651" w:rsidRDefault="00BD7B58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5A2D9D"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ระบบหลักประกันสุขภาพ </w:t>
            </w:r>
            <w:r w:rsidR="005A2D9D"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5A2D9D"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ระบบ</w:t>
            </w:r>
            <w:r w:rsidR="005A2D9D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ระบบ</w:t>
            </w:r>
            <w:r w:rsidR="005A2D9D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สวัสดิการรักษาพยาบาลข้าราชการ 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ระบบประกันสังคม (</w:t>
            </w:r>
            <w:r w:rsidR="005A2D9D" w:rsidRPr="00E206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สิทธิประโยชน์</w:t>
            </w:r>
            <w:r w:rsidR="005A2D9D" w:rsidRPr="00E20651">
              <w:rPr>
                <w:rFonts w:hint="cs"/>
                <w:cs/>
              </w:rPr>
              <w:t xml:space="preserve"> </w:t>
            </w:r>
            <w:r w:rsidR="005A2D9D"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กรณีเจ็บป่วย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) และ </w:t>
            </w:r>
            <w:r w:rsidR="005A2D9D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ระบบหลักประกันสุขภาพแห่งชาติ</w:t>
            </w:r>
          </w:p>
          <w:p w14:paraId="45099D64" w14:textId="77E16911" w:rsidR="000D4D0A" w:rsidRPr="00E20651" w:rsidRDefault="00BD7B58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="006251A6"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ระดับความสำเร็จของการจัดทำสิทธิประโยชน์กลางการดูแลปฐมภูมิ ของระบบหลักประกันสุขภาพ 3 ระบบ</w:t>
            </w:r>
            <w:r w:rsidR="005A2D9D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สิทธิประโยชน์</w:t>
            </w:r>
            <w:r w:rsidR="005A2D9D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ระบบหลักประกันสุขภาพ </w:t>
            </w:r>
            <w:r w:rsidR="0090779A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5A2D9D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ตามเกณฑ์การให้คะแนนที่กำหนด </w:t>
            </w:r>
            <w:r w:rsidR="005A2D9D" w:rsidRPr="00E20651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5A2D9D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ขั้นตอน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334"/>
              <w:gridCol w:w="6015"/>
            </w:tblGrid>
            <w:tr w:rsidR="00E20651" w:rsidRPr="00E20651" w14:paraId="354968AE" w14:textId="77777777" w:rsidTr="003452E9">
              <w:trPr>
                <w:trHeight w:val="762"/>
              </w:trPr>
              <w:tc>
                <w:tcPr>
                  <w:tcW w:w="1334" w:type="dxa"/>
                </w:tcPr>
                <w:p w14:paraId="0F66C7C6" w14:textId="77777777" w:rsidR="003452E9" w:rsidRPr="00E20651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bookmarkStart w:id="0" w:name="_Hlk56165282"/>
                  <w:r w:rsidRPr="00E20651">
                    <w:rPr>
                      <w:rFonts w:hint="cs"/>
                      <w:b/>
                      <w:bCs/>
                      <w:cs/>
                    </w:rPr>
                    <w:t>ขั้นตอนการดำเนินงาน</w:t>
                  </w:r>
                </w:p>
              </w:tc>
              <w:tc>
                <w:tcPr>
                  <w:tcW w:w="6015" w:type="dxa"/>
                </w:tcPr>
                <w:p w14:paraId="750AAADA" w14:textId="77777777" w:rsidR="003452E9" w:rsidRPr="00E20651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E20651">
                    <w:rPr>
                      <w:rFonts w:hint="cs"/>
                      <w:b/>
                      <w:bCs/>
                      <w:cs/>
                    </w:rPr>
                    <w:t>เกณฑ์การให้คะแนน</w:t>
                  </w:r>
                </w:p>
              </w:tc>
            </w:tr>
            <w:tr w:rsidR="00E20651" w:rsidRPr="00E20651" w14:paraId="615E51D1" w14:textId="77777777" w:rsidTr="003452E9">
              <w:trPr>
                <w:trHeight w:val="751"/>
              </w:trPr>
              <w:tc>
                <w:tcPr>
                  <w:tcW w:w="1334" w:type="dxa"/>
                </w:tcPr>
                <w:p w14:paraId="5C419BDF" w14:textId="77777777" w:rsidR="003452E9" w:rsidRPr="00E20651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E20651">
                    <w:rPr>
                      <w:rFonts w:hint="cs"/>
                      <w:b/>
                      <w:bCs/>
                      <w:cs/>
                    </w:rPr>
                    <w:t>1</w:t>
                  </w:r>
                </w:p>
              </w:tc>
              <w:tc>
                <w:tcPr>
                  <w:tcW w:w="6015" w:type="dxa"/>
                </w:tcPr>
                <w:p w14:paraId="5C05B0D9" w14:textId="4461458B" w:rsidR="003452E9" w:rsidRPr="00E20651" w:rsidRDefault="003452E9" w:rsidP="003452E9">
                  <w:pPr>
                    <w:spacing w:after="0" w:line="240" w:lineRule="auto"/>
                    <w:rPr>
                      <w:cs/>
                    </w:rPr>
                  </w:pPr>
                  <w:r w:rsidRPr="00E20651">
                    <w:rPr>
                      <w:rFonts w:hint="cs"/>
                      <w:cs/>
                    </w:rPr>
                    <w:t>จัดเตรียมข้อมูลและประสานงาน หรือสนับสนุน</w:t>
                  </w:r>
                  <w:r w:rsidRPr="00E20651">
                    <w:rPr>
                      <w:cs/>
                    </w:rPr>
                    <w:t>คณะกรรมการ/ คณะอนุกรรมการ/ คณะทำงานที่เกี่ยวข้อง</w:t>
                  </w:r>
                  <w:r w:rsidRPr="00E20651">
                    <w:rPr>
                      <w:rFonts w:hint="cs"/>
                      <w:cs/>
                    </w:rPr>
                    <w:t xml:space="preserve"> เพื่อประชุมระดมความคิดเห็นในส่วนที่เกี่ยวข้อง</w:t>
                  </w:r>
                </w:p>
              </w:tc>
            </w:tr>
            <w:tr w:rsidR="00E20651" w:rsidRPr="00E20651" w14:paraId="5CC44D8D" w14:textId="77777777" w:rsidTr="003452E9">
              <w:trPr>
                <w:trHeight w:val="762"/>
              </w:trPr>
              <w:tc>
                <w:tcPr>
                  <w:tcW w:w="1334" w:type="dxa"/>
                </w:tcPr>
                <w:p w14:paraId="7A75A8B9" w14:textId="77777777" w:rsidR="003452E9" w:rsidRPr="00E20651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  <w:cs/>
                    </w:rPr>
                  </w:pPr>
                  <w:r w:rsidRPr="00E20651">
                    <w:rPr>
                      <w:rFonts w:hint="cs"/>
                      <w:b/>
                      <w:bCs/>
                      <w:cs/>
                    </w:rPr>
                    <w:t>2</w:t>
                  </w:r>
                </w:p>
              </w:tc>
              <w:tc>
                <w:tcPr>
                  <w:tcW w:w="6015" w:type="dxa"/>
                </w:tcPr>
                <w:p w14:paraId="0ED6AD55" w14:textId="2811EA07" w:rsidR="00753F2F" w:rsidRPr="00E20651" w:rsidRDefault="00753F2F" w:rsidP="003452E9">
                  <w:pPr>
                    <w:spacing w:after="0" w:line="240" w:lineRule="auto"/>
                    <w:rPr>
                      <w:strike/>
                      <w:cs/>
                    </w:rPr>
                  </w:pPr>
                  <w:r w:rsidRPr="00E20651">
                    <w:rPr>
                      <w:rFonts w:hint="cs"/>
                      <w:cs/>
                    </w:rPr>
                    <w:t>จัดทำ</w:t>
                  </w:r>
                  <w:r w:rsidRPr="00E20651">
                    <w:rPr>
                      <w:cs/>
                    </w:rPr>
                    <w:t>แผนและขั้นตอนการดำเนินงานวิเคราะห์ข้อมูล</w:t>
                  </w:r>
                  <w:r w:rsidRPr="00E20651">
                    <w:rPr>
                      <w:rFonts w:hint="cs"/>
                      <w:cs/>
                    </w:rPr>
                    <w:t>เพื่อจัดทำ</w:t>
                  </w:r>
                  <w:r w:rsidRPr="00E20651">
                    <w:rPr>
                      <w:cs/>
                    </w:rPr>
                    <w:t>รายการชุดสิทธิประโยชน์กลางการดูแลปฐมภูมิ</w:t>
                  </w:r>
                  <w:r w:rsidRPr="00E20651">
                    <w:rPr>
                      <w:rFonts w:hint="cs"/>
                      <w:cs/>
                    </w:rPr>
                    <w:t xml:space="preserve"> </w:t>
                  </w:r>
                  <w:r w:rsidRPr="00E20651">
                    <w:rPr>
                      <w:cs/>
                    </w:rPr>
                    <w:t>ของระบบหลักประกันสุขภาพ</w:t>
                  </w:r>
                  <w:r w:rsidRPr="00E20651">
                    <w:rPr>
                      <w:rFonts w:hint="cs"/>
                      <w:cs/>
                    </w:rPr>
                    <w:t xml:space="preserve"> 3 ระบบ</w:t>
                  </w:r>
                </w:p>
              </w:tc>
            </w:tr>
            <w:tr w:rsidR="00E20651" w:rsidRPr="00E20651" w14:paraId="72044DCE" w14:textId="77777777" w:rsidTr="003452E9">
              <w:trPr>
                <w:trHeight w:val="381"/>
              </w:trPr>
              <w:tc>
                <w:tcPr>
                  <w:tcW w:w="1334" w:type="dxa"/>
                </w:tcPr>
                <w:p w14:paraId="71DFF27C" w14:textId="77777777" w:rsidR="003452E9" w:rsidRPr="00E20651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E20651">
                    <w:rPr>
                      <w:rFonts w:hint="cs"/>
                      <w:b/>
                      <w:bCs/>
                      <w:cs/>
                    </w:rPr>
                    <w:t>3</w:t>
                  </w:r>
                </w:p>
              </w:tc>
              <w:tc>
                <w:tcPr>
                  <w:tcW w:w="6015" w:type="dxa"/>
                </w:tcPr>
                <w:p w14:paraId="37667E33" w14:textId="7D600609" w:rsidR="00753F2F" w:rsidRPr="00E20651" w:rsidRDefault="00753F2F" w:rsidP="003452E9">
                  <w:pPr>
                    <w:spacing w:after="0" w:line="240" w:lineRule="auto"/>
                    <w:rPr>
                      <w:strike/>
                    </w:rPr>
                  </w:pPr>
                  <w:r w:rsidRPr="00E20651">
                    <w:rPr>
                      <w:rFonts w:hint="cs"/>
                      <w:cs/>
                    </w:rPr>
                    <w:t>มีการดำเนินการตามแผน เรื่องการวิเคราะห์ข้อมูลเพื่อจัดทำรายการชุด</w:t>
                  </w:r>
                  <w:r w:rsidRPr="00E20651">
                    <w:rPr>
                      <w:cs/>
                    </w:rPr>
                    <w:t>สิทธิประโยชน์กลางการดูแลปฐมภูมิ</w:t>
                  </w:r>
                  <w:r w:rsidRPr="00E20651">
                    <w:rPr>
                      <w:rFonts w:hint="cs"/>
                      <w:cs/>
                    </w:rPr>
                    <w:t xml:space="preserve"> </w:t>
                  </w:r>
                  <w:r w:rsidRPr="00E20651">
                    <w:rPr>
                      <w:cs/>
                    </w:rPr>
                    <w:t>ของระบบหลักประกันสุขภาพ</w:t>
                  </w:r>
                  <w:r w:rsidRPr="00E20651">
                    <w:rPr>
                      <w:rFonts w:hint="cs"/>
                      <w:cs/>
                    </w:rPr>
                    <w:t xml:space="preserve"> 3 ระบบ</w:t>
                  </w:r>
                </w:p>
              </w:tc>
            </w:tr>
            <w:tr w:rsidR="00E20651" w:rsidRPr="00E20651" w14:paraId="46B57AFC" w14:textId="77777777" w:rsidTr="003452E9">
              <w:trPr>
                <w:trHeight w:val="762"/>
              </w:trPr>
              <w:tc>
                <w:tcPr>
                  <w:tcW w:w="1334" w:type="dxa"/>
                </w:tcPr>
                <w:p w14:paraId="2A29CB87" w14:textId="77777777" w:rsidR="003452E9" w:rsidRPr="00E20651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E20651">
                    <w:rPr>
                      <w:rFonts w:hint="cs"/>
                      <w:b/>
                      <w:bCs/>
                      <w:cs/>
                    </w:rPr>
                    <w:t>4</w:t>
                  </w:r>
                </w:p>
              </w:tc>
              <w:tc>
                <w:tcPr>
                  <w:tcW w:w="6015" w:type="dxa"/>
                </w:tcPr>
                <w:p w14:paraId="2071BEE8" w14:textId="00883536" w:rsidR="00753F2F" w:rsidRPr="00E20651" w:rsidRDefault="00753F2F" w:rsidP="003452E9">
                  <w:pPr>
                    <w:spacing w:after="0" w:line="240" w:lineRule="auto"/>
                    <w:rPr>
                      <w:strike/>
                    </w:rPr>
                  </w:pPr>
                  <w:r w:rsidRPr="00E20651">
                    <w:rPr>
                      <w:rFonts w:hint="cs"/>
                      <w:cs/>
                    </w:rPr>
                    <w:t>มีร่างรายการชุด</w:t>
                  </w:r>
                  <w:r w:rsidRPr="00E20651">
                    <w:rPr>
                      <w:cs/>
                    </w:rPr>
                    <w:t>สิทธิประโยชน์กลางการดูแลปฐมภูมิ</w:t>
                  </w:r>
                  <w:r w:rsidRPr="00E20651">
                    <w:rPr>
                      <w:rFonts w:hint="cs"/>
                      <w:cs/>
                    </w:rPr>
                    <w:t xml:space="preserve"> </w:t>
                  </w:r>
                  <w:r w:rsidRPr="00E20651">
                    <w:rPr>
                      <w:cs/>
                    </w:rPr>
                    <w:t>ของระบบหลักประกันสุขภาพ</w:t>
                  </w:r>
                  <w:r w:rsidRPr="00E20651">
                    <w:rPr>
                      <w:rFonts w:hint="cs"/>
                      <w:cs/>
                    </w:rPr>
                    <w:t xml:space="preserve"> 3 ระบบ</w:t>
                  </w:r>
                </w:p>
              </w:tc>
            </w:tr>
            <w:tr w:rsidR="00E20651" w:rsidRPr="00E20651" w14:paraId="46D6A8E3" w14:textId="77777777" w:rsidTr="003452E9">
              <w:trPr>
                <w:trHeight w:val="751"/>
              </w:trPr>
              <w:tc>
                <w:tcPr>
                  <w:tcW w:w="1334" w:type="dxa"/>
                </w:tcPr>
                <w:p w14:paraId="3B3BF1EF" w14:textId="77777777" w:rsidR="003452E9" w:rsidRPr="00E20651" w:rsidRDefault="003452E9" w:rsidP="003452E9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  <w:r w:rsidRPr="00E20651">
                    <w:rPr>
                      <w:rFonts w:hint="cs"/>
                      <w:b/>
                      <w:bCs/>
                      <w:cs/>
                    </w:rPr>
                    <w:t>5</w:t>
                  </w:r>
                </w:p>
              </w:tc>
              <w:tc>
                <w:tcPr>
                  <w:tcW w:w="6015" w:type="dxa"/>
                </w:tcPr>
                <w:p w14:paraId="464FF41A" w14:textId="77777777" w:rsidR="00753F2F" w:rsidRPr="00E20651" w:rsidRDefault="00753F2F" w:rsidP="003452E9">
                  <w:pPr>
                    <w:spacing w:after="0" w:line="240" w:lineRule="auto"/>
                    <w:rPr>
                      <w:strike/>
                    </w:rPr>
                  </w:pPr>
                  <w:r w:rsidRPr="00E20651">
                    <w:rPr>
                      <w:rFonts w:hint="cs"/>
                      <w:cs/>
                    </w:rPr>
                    <w:t>5.1 ประชุมรับฟังความคิดเห็นผู้มีส่วนได้ส่วนเสีย ต่อ</w:t>
                  </w:r>
                  <w:r w:rsidRPr="00E20651">
                    <w:t xml:space="preserve"> “</w:t>
                  </w:r>
                  <w:r w:rsidRPr="00E20651">
                    <w:rPr>
                      <w:rFonts w:hint="cs"/>
                      <w:cs/>
                    </w:rPr>
                    <w:t>ร่างชุด</w:t>
                  </w:r>
                  <w:r w:rsidRPr="00E20651">
                    <w:rPr>
                      <w:cs/>
                    </w:rPr>
                    <w:t>สิทธิประโยชน์กลางการดูแลปฐมภูมิ</w:t>
                  </w:r>
                  <w:r w:rsidRPr="00E20651">
                    <w:rPr>
                      <w:rFonts w:hint="cs"/>
                      <w:cs/>
                    </w:rPr>
                    <w:t xml:space="preserve"> </w:t>
                  </w:r>
                  <w:r w:rsidRPr="00E20651">
                    <w:rPr>
                      <w:cs/>
                    </w:rPr>
                    <w:t>ของระบบหลักประกันสุขภาพ</w:t>
                  </w:r>
                  <w:r w:rsidRPr="00E20651">
                    <w:rPr>
                      <w:rFonts w:hint="cs"/>
                      <w:cs/>
                    </w:rPr>
                    <w:t xml:space="preserve"> </w:t>
                  </w:r>
                  <w:r w:rsidRPr="00E20651">
                    <w:rPr>
                      <w:cs/>
                    </w:rPr>
                    <w:br/>
                  </w:r>
                  <w:r w:rsidRPr="00E20651">
                    <w:rPr>
                      <w:rFonts w:hint="cs"/>
                      <w:cs/>
                    </w:rPr>
                    <w:t>3 ระบบ</w:t>
                  </w:r>
                  <w:r w:rsidRPr="00E20651">
                    <w:t>”</w:t>
                  </w:r>
                </w:p>
                <w:p w14:paraId="51037284" w14:textId="77777777" w:rsidR="00753F2F" w:rsidRPr="00E20651" w:rsidRDefault="00753F2F" w:rsidP="00753F2F">
                  <w:pPr>
                    <w:spacing w:after="0" w:line="240" w:lineRule="auto"/>
                  </w:pPr>
                  <w:r w:rsidRPr="00E20651">
                    <w:lastRenderedPageBreak/>
                    <w:t xml:space="preserve">5.2 </w:t>
                  </w:r>
                  <w:r w:rsidRPr="00E20651">
                    <w:rPr>
                      <w:rFonts w:hint="cs"/>
                      <w:cs/>
                    </w:rPr>
                    <w:t xml:space="preserve">สังเคราะห์และจัดทำรายงานฉบับสมบูรณ์ </w:t>
                  </w:r>
                  <w:r w:rsidRPr="00E20651">
                    <w:t>“</w:t>
                  </w:r>
                  <w:r w:rsidRPr="00E20651">
                    <w:rPr>
                      <w:rFonts w:hint="cs"/>
                      <w:cs/>
                    </w:rPr>
                    <w:t>รายการชุดสิทธิประโยชน์กลาง</w:t>
                  </w:r>
                  <w:r w:rsidRPr="00E20651">
                    <w:rPr>
                      <w:cs/>
                    </w:rPr>
                    <w:t>การดูแลปฐมภูมิ ของระบบหลักประกันสุขภาพ</w:t>
                  </w:r>
                  <w:r w:rsidRPr="00E20651">
                    <w:rPr>
                      <w:rFonts w:hint="cs"/>
                      <w:cs/>
                    </w:rPr>
                    <w:t xml:space="preserve"> </w:t>
                  </w:r>
                  <w:r w:rsidRPr="00E20651">
                    <w:rPr>
                      <w:cs/>
                    </w:rPr>
                    <w:br/>
                  </w:r>
                  <w:r w:rsidRPr="00E20651">
                    <w:rPr>
                      <w:rFonts w:hint="cs"/>
                      <w:cs/>
                    </w:rPr>
                    <w:t>3 ระบบ</w:t>
                  </w:r>
                  <w:r w:rsidRPr="00E20651">
                    <w:t>”</w:t>
                  </w:r>
                </w:p>
                <w:p w14:paraId="0C4D24BF" w14:textId="77777777" w:rsidR="00753F2F" w:rsidRPr="00E20651" w:rsidRDefault="00753F2F" w:rsidP="00753F2F">
                  <w:pPr>
                    <w:spacing w:after="0" w:line="240" w:lineRule="auto"/>
                  </w:pPr>
                  <w:r w:rsidRPr="00E20651">
                    <w:t xml:space="preserve">5.3 </w:t>
                  </w:r>
                  <w:r w:rsidRPr="00E20651">
                    <w:rPr>
                      <w:rFonts w:hint="cs"/>
                      <w:cs/>
                    </w:rPr>
                    <w:t xml:space="preserve">นำเสนอผลการจัดทำ </w:t>
                  </w:r>
                  <w:r w:rsidRPr="00E20651">
                    <w:rPr>
                      <w:cs/>
                    </w:rPr>
                    <w:t>“รายการชุดสิทธิประโยชน์กลางการดูแลปฐมภูมิ ของระบบหลักประกันสุขภาพ</w:t>
                  </w:r>
                  <w:r w:rsidRPr="00E20651">
                    <w:rPr>
                      <w:rFonts w:hint="cs"/>
                      <w:cs/>
                    </w:rPr>
                    <w:t xml:space="preserve"> 3 ระบบ</w:t>
                  </w:r>
                  <w:r w:rsidRPr="00E20651">
                    <w:rPr>
                      <w:cs/>
                    </w:rPr>
                    <w:t>”</w:t>
                  </w:r>
                  <w:r w:rsidRPr="00E20651">
                    <w:rPr>
                      <w:rFonts w:hint="cs"/>
                      <w:cs/>
                    </w:rPr>
                    <w:t xml:space="preserve"> ต่อคณะกรรมการปฏิรูปประเทศด้านสาธารณสุข หรือ คณะกรรมการ/คณะทำงาน</w:t>
                  </w:r>
                  <w:r w:rsidRPr="00E20651">
                    <w:rPr>
                      <w:cs/>
                    </w:rPr>
                    <w:br/>
                  </w:r>
                  <w:r w:rsidRPr="00E20651">
                    <w:rPr>
                      <w:rFonts w:hint="cs"/>
                      <w:cs/>
                    </w:rPr>
                    <w:t>ที่เกี่ยวข้อง</w:t>
                  </w:r>
                </w:p>
                <w:p w14:paraId="05BD363E" w14:textId="0687715B" w:rsidR="00753F2F" w:rsidRPr="00E20651" w:rsidRDefault="00753F2F" w:rsidP="00753F2F">
                  <w:pPr>
                    <w:spacing w:after="0" w:line="240" w:lineRule="auto"/>
                    <w:rPr>
                      <w:strike/>
                    </w:rPr>
                  </w:pPr>
                  <w:r w:rsidRPr="00E20651">
                    <w:rPr>
                      <w:rFonts w:hint="cs"/>
                      <w:cs/>
                    </w:rPr>
                    <w:t>5.4 เผยแพร่ให้กับหน่วยงานที่เกี่ยวข้อง เพื่อนำไปใช้ประโยชน์ต่อไป</w:t>
                  </w:r>
                </w:p>
              </w:tc>
            </w:tr>
            <w:bookmarkEnd w:id="0"/>
          </w:tbl>
          <w:p w14:paraId="35CAE1AF" w14:textId="1F6E1994" w:rsidR="003452E9" w:rsidRPr="00E20651" w:rsidRDefault="003452E9" w:rsidP="005A2D9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20651" w:rsidRPr="00E20651" w14:paraId="4B5C3116" w14:textId="77777777" w:rsidTr="00EE6FDF">
        <w:trPr>
          <w:trHeight w:val="2684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E2065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2188"/>
              <w:gridCol w:w="2334"/>
              <w:gridCol w:w="2918"/>
              <w:gridCol w:w="2445"/>
            </w:tblGrid>
            <w:tr w:rsidR="00E20651" w:rsidRPr="00E20651" w14:paraId="7443801F" w14:textId="77777777" w:rsidTr="006C33DF">
              <w:trPr>
                <w:trHeight w:val="407"/>
                <w:jc w:val="center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6EE5C360" w:rsidR="009C6B90" w:rsidRPr="00E20651" w:rsidRDefault="009C6B90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23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7F35A13A" w:rsidR="009C6B90" w:rsidRPr="00E20651" w:rsidRDefault="009C6B90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04EFC2E6" w:rsidR="009C6B90" w:rsidRPr="00E20651" w:rsidRDefault="009C6B90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2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1DA70316" w:rsidR="009C6B90" w:rsidRPr="00E20651" w:rsidRDefault="009C6B90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</w:tr>
            <w:tr w:rsidR="00E20651" w:rsidRPr="00E20651" w14:paraId="52251B98" w14:textId="77777777" w:rsidTr="006C33DF">
              <w:trPr>
                <w:trHeight w:val="1628"/>
                <w:jc w:val="center"/>
              </w:trPr>
              <w:tc>
                <w:tcPr>
                  <w:tcW w:w="2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2D0FF28D" w:rsidR="009C6B90" w:rsidRPr="00E20651" w:rsidRDefault="009C6B90" w:rsidP="006C33D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มีข้อเสนอ เรื่องสิทธิประโยชน์กลาง 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ผู้ป่วยใน 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ของ 3 </w:t>
                  </w:r>
                  <w:r w:rsidR="00753F2F"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</w:t>
                  </w:r>
                </w:p>
              </w:tc>
              <w:tc>
                <w:tcPr>
                  <w:tcW w:w="23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57D8D015" w:rsidR="009C6B90" w:rsidRPr="00E20651" w:rsidRDefault="009C6B90" w:rsidP="006C33D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มีข้อเสนอสิทธิประโยชน์กลาง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ที่จำเป็นสำหรับ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ผู้ป่ว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ยใน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3 </w:t>
                  </w:r>
                  <w:r w:rsidR="00753F2F"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047487" w14:textId="77777777" w:rsidR="00753F2F" w:rsidRPr="00E20651" w:rsidRDefault="00753F2F" w:rsidP="00753F2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ผลการศึกษา รายการชุดสิทธิประโยชน์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กลางการดูแลปฐมภูมิของระบบหลักประกันสุขภาพ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2EB2EA53" w14:textId="55F7471E" w:rsidR="00753F2F" w:rsidRPr="00E20651" w:rsidRDefault="00753F2F" w:rsidP="00753F2F">
                  <w:pPr>
                    <w:spacing w:after="0" w:line="240" w:lineRule="auto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 ระบบ</w:t>
                  </w:r>
                </w:p>
              </w:tc>
              <w:tc>
                <w:tcPr>
                  <w:tcW w:w="24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33B38CB2" w:rsidR="009C6B90" w:rsidRPr="00E20651" w:rsidRDefault="009C6B90" w:rsidP="006C33D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ประกาศใช้และ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ปรับปรุงสิทธิประโยชน์กลาง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ของ 3 </w:t>
                  </w:r>
                  <w:r w:rsidR="00753F2F"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ระบบ</w:t>
                  </w:r>
                </w:p>
              </w:tc>
            </w:tr>
          </w:tbl>
          <w:p w14:paraId="74A07959" w14:textId="77777777" w:rsidR="000D4D0A" w:rsidRPr="00E20651" w:rsidRDefault="000D4D0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20651" w:rsidRPr="00E20651" w14:paraId="683AF97B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0A67ED57" w:rsidR="000D4D0A" w:rsidRPr="00E20651" w:rsidRDefault="00BD7B58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เพื่อมีกลไกการจ่าย</w:t>
            </w:r>
            <w:r w:rsidR="009C6B90" w:rsidRPr="00E206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ค่าบริการสาธารณสุข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ที่มีประสิทธิภาพและสอดคล้องกับสิทธิประโยชน์กลาง ภายในปี</w:t>
            </w:r>
            <w:r w:rsidR="00753F2F" w:rsidRPr="00E206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>งบประมาณ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พ.ศ. 2566</w:t>
            </w:r>
            <w:r w:rsidR="007F2623" w:rsidRPr="00E20651">
              <w:rPr>
                <w:rFonts w:ascii="TH SarabunPSK" w:hAnsi="TH SarabunPSK" w:cs="TH SarabunPSK" w:hint="cs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E20651" w:rsidRPr="00E20651" w14:paraId="489247EA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7BF7" w14:textId="77777777" w:rsidR="00BD7B58" w:rsidRPr="00E20651" w:rsidRDefault="00BD7B58" w:rsidP="00BD7B58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ระบบหลักประกันสุขภาพภาครัฐทั้งสามระบบหลัก ได้แก่ </w:t>
            </w:r>
          </w:p>
          <w:p w14:paraId="538B6FA5" w14:textId="77777777" w:rsidR="00BD7B58" w:rsidRPr="00E20651" w:rsidRDefault="00BD7B58" w:rsidP="00BD7B58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ab/>
              <w:t xml:space="preserve">1. ระบบสวัสดิการรักษาพยาบาลข้าราชการ </w:t>
            </w:r>
          </w:p>
          <w:p w14:paraId="274700A2" w14:textId="77777777" w:rsidR="00BD7B58" w:rsidRPr="00E20651" w:rsidRDefault="00BD7B58" w:rsidP="00BD7B58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ab/>
              <w:t xml:space="preserve">2. ระบบประกันสังคม </w:t>
            </w:r>
          </w:p>
          <w:p w14:paraId="41A3EB9A" w14:textId="69F00BB5" w:rsidR="000D4D0A" w:rsidRPr="00E20651" w:rsidRDefault="00BD7B58" w:rsidP="00BD7B5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ab/>
              <w:t>3. ระบบหลักประกันสุขภาพแห่งชาติ</w:t>
            </w:r>
          </w:p>
        </w:tc>
      </w:tr>
      <w:tr w:rsidR="00E20651" w:rsidRPr="00E20651" w14:paraId="6C506658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58CD" w14:textId="2F78CB82" w:rsidR="000D4D0A" w:rsidRPr="00E20651" w:rsidRDefault="00BD7B58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รวบรวมจากระบบรายงาน</w:t>
            </w:r>
            <w:r w:rsidR="001A6C02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และผลการดำเนินงาน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 </w:t>
            </w:r>
            <w:r w:rsidR="001A6C02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หน่วยบริการ</w:t>
            </w:r>
            <w:r w:rsidR="00B52752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ที่เกี่ยวข้อง </w:t>
            </w:r>
          </w:p>
        </w:tc>
      </w:tr>
      <w:tr w:rsidR="00E20651" w:rsidRPr="00E20651" w14:paraId="70ADCD93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12A75D81" w:rsidR="000D4D0A" w:rsidRPr="00E20651" w:rsidRDefault="001A6C02" w:rsidP="001946C8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หน่วยงาน </w:t>
            </w:r>
            <w:r w:rsidR="00BD7B58"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คณะกรรมการ คณะอนุกรรมการ หรือ คณะทำงานที่เกี่ยวข้อง </w:t>
            </w:r>
          </w:p>
        </w:tc>
      </w:tr>
      <w:tr w:rsidR="00E20651" w:rsidRPr="00E20651" w14:paraId="11FDCE88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2B2FEB19" w:rsidR="000D4D0A" w:rsidRPr="00E20651" w:rsidRDefault="005C36C6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ขั้นตอนการดำเนินการตามเป้าหมาย</w:t>
            </w:r>
          </w:p>
        </w:tc>
      </w:tr>
      <w:tr w:rsidR="00E20651" w:rsidRPr="00E20651" w14:paraId="41A22AC2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4BFB45FE" w:rsidR="000D4D0A" w:rsidRPr="00E20651" w:rsidRDefault="001A6C02" w:rsidP="001946C8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E20651" w:rsidRPr="00E20651" w14:paraId="377E549B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7B49C91D" w:rsidR="000D4D0A" w:rsidRPr="00E20651" w:rsidRDefault="00C65EC3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</w:rPr>
              <w:t>A (</w:t>
            </w:r>
            <w:r w:rsidR="00D2083D"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ประเมินความสำเร็จ</w:t>
            </w:r>
            <w:r w:rsidR="006A00D4" w:rsidRPr="00E2065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8933B9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ขั้นตอนการดำเนินงานที่</w:t>
            </w:r>
            <w:r w:rsidR="00F6162D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D0FA5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 w:rsidRPr="00E20651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E20651" w:rsidRPr="00E20651" w14:paraId="7BD3955D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736751B3" w:rsidR="000D4D0A" w:rsidRPr="00E20651" w:rsidRDefault="005C36C6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ไตรมาสที่</w:t>
            </w:r>
            <w:r w:rsidR="006A00D4"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 </w:t>
            </w:r>
          </w:p>
        </w:tc>
      </w:tr>
      <w:tr w:rsidR="00E20651" w:rsidRPr="00E20651" w14:paraId="5F893FAC" w14:textId="059AB046" w:rsidTr="00EE6FDF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F330" w14:textId="77777777" w:rsidR="003C2FF5" w:rsidRPr="00E20651" w:rsidRDefault="003C2FF5" w:rsidP="003C2FF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0AA5FB20" w14:textId="3B14652E" w:rsidR="003C2FF5" w:rsidRPr="00E20651" w:rsidRDefault="003C2FF5" w:rsidP="003C2FF5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2562</w:t>
            </w:r>
            <w:r w:rsidRPr="00E2065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46"/>
              <w:gridCol w:w="2269"/>
              <w:gridCol w:w="2410"/>
              <w:gridCol w:w="2268"/>
            </w:tblGrid>
            <w:tr w:rsidR="00E20651" w:rsidRPr="00E20651" w14:paraId="3383B34D" w14:textId="77777777" w:rsidTr="0090440F">
              <w:tc>
                <w:tcPr>
                  <w:tcW w:w="2546" w:type="dxa"/>
                  <w:shd w:val="clear" w:color="auto" w:fill="auto"/>
                </w:tcPr>
                <w:p w14:paraId="13F19EE3" w14:textId="77777777" w:rsidR="003C2FF5" w:rsidRPr="00E20651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3769335F" w14:textId="77777777" w:rsidR="003C2FF5" w:rsidRPr="00E20651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9E4933C" w14:textId="77777777" w:rsidR="003C2FF5" w:rsidRPr="00E20651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0F148D4" w14:textId="77777777" w:rsidR="003C2FF5" w:rsidRPr="00E20651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E20651" w:rsidRPr="00E20651" w14:paraId="1CE27B52" w14:textId="77777777" w:rsidTr="0090440F">
              <w:tc>
                <w:tcPr>
                  <w:tcW w:w="2546" w:type="dxa"/>
                  <w:shd w:val="clear" w:color="auto" w:fill="auto"/>
                </w:tcPr>
                <w:p w14:paraId="5E8252FC" w14:textId="77777777" w:rsidR="003C2FF5" w:rsidRPr="00E20651" w:rsidRDefault="003C2FF5" w:rsidP="00753F2F">
                  <w:pPr>
                    <w:spacing w:after="0"/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</w:pPr>
                  <w:r w:rsidRPr="00E20651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มีการนำเสนอแนวทางการเตรียมการขับเคลื่อนสิทธิประโยชน์กลางเพื่อนำเข้าในการประชุม</w:t>
                  </w:r>
                  <w:r w:rsidRPr="00E20651">
                    <w:rPr>
                      <w:rFonts w:ascii="TH SarabunPSK" w:hAnsi="TH SarabunPSK" w:cs="TH SarabunPSK" w:hint="cs"/>
                      <w:spacing w:val="-10"/>
                      <w:sz w:val="32"/>
                      <w:szCs w:val="32"/>
                      <w:cs/>
                    </w:rPr>
                    <w:t>ค</w:t>
                  </w:r>
                  <w:r w:rsidRPr="00E20651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ณะอนุกรรมการ</w:t>
                  </w:r>
                  <w:r w:rsidRPr="00E20651">
                    <w:rPr>
                      <w:rFonts w:ascii="TH SarabunPSK" w:hAnsi="TH SarabunPSK" w:cs="TH SarabunPSK" w:hint="cs"/>
                      <w:spacing w:val="-10"/>
                      <w:sz w:val="32"/>
                      <w:szCs w:val="32"/>
                      <w:cs/>
                    </w:rPr>
                    <w:t xml:space="preserve"> </w:t>
                  </w:r>
                  <w:r w:rsidRPr="00E20651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กำหนดและประมาณการค่าใช้จ่ายชุดสิทธิประโยชน์หลักและชุดสิทธิประโยชน์เสริมและคณะทำงานที่เกี่ยวข้อง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48B6685C" w14:textId="77777777" w:rsidR="003C2FF5" w:rsidRPr="00E20651" w:rsidRDefault="003C2FF5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 กองทุน รับทราบ ข้อเสนอสิทธิประโยชน์กลางเพื่อ จัดทำแนวทางการขับเคลื่อนสิทธิของแต่ละกองทุน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8CE70F5" w14:textId="77777777" w:rsidR="003C2FF5" w:rsidRPr="00E20651" w:rsidRDefault="003C2FF5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 กองทุน มีการพิจารณาและเสนอแนวทางร่วมในการดำเนินงาน เรื่องสิทธิประโยชน์กลางต่อ คณะอนุกรรมการกำหนดและประมาณการค่าใช้จ่ายชุดสิทธิประโยชน์หลักและชุดสิทธิประโยชน์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เสริมและคณะทำงานที่เกี่ยวข้อง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42D0312F" w14:textId="77777777" w:rsidR="003C2FF5" w:rsidRPr="00E20651" w:rsidRDefault="003C2FF5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 xml:space="preserve">มีการกำกับ ติดตาม ประเมินผล และรายงานต่อคณะกรรมการขับเคลื่อนและปฏิรูปการบริหารราชการแผ่นดิน คณะที่ 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  <w:p w14:paraId="47FBAB2B" w14:textId="77777777" w:rsidR="003C2FF5" w:rsidRPr="00E20651" w:rsidRDefault="003C2FF5" w:rsidP="003C2FF5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021E529E" w14:textId="77777777" w:rsidR="006C33DF" w:rsidRPr="00E20651" w:rsidRDefault="006C33DF" w:rsidP="00753F2F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6BD0F13" w14:textId="5F375601" w:rsidR="00193B1F" w:rsidRPr="00E20651" w:rsidRDefault="00193B1F" w:rsidP="00193B1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268"/>
            </w:tblGrid>
            <w:tr w:rsidR="00E20651" w:rsidRPr="00E20651" w14:paraId="54BB8F24" w14:textId="77777777" w:rsidTr="0090440F">
              <w:tc>
                <w:tcPr>
                  <w:tcW w:w="2405" w:type="dxa"/>
                  <w:shd w:val="clear" w:color="auto" w:fill="auto"/>
                </w:tcPr>
                <w:p w14:paraId="0DF82020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2F52566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1A86F42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E206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5C0E91C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E206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E20651" w:rsidRPr="00E20651" w14:paraId="6398E712" w14:textId="77777777" w:rsidTr="0090440F">
              <w:trPr>
                <w:trHeight w:val="1800"/>
              </w:trPr>
              <w:tc>
                <w:tcPr>
                  <w:tcW w:w="2405" w:type="dxa"/>
                  <w:shd w:val="clear" w:color="auto" w:fill="auto"/>
                </w:tcPr>
                <w:p w14:paraId="3A6F4C38" w14:textId="77777777" w:rsidR="00193B1F" w:rsidRPr="00E20651" w:rsidRDefault="00193B1F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มีข้อเสนอแผนและขั้นตอนการดำเนินงานเพื่อกำหนดรายการสิทธิประโยชน์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ACBC8A6" w14:textId="77777777" w:rsidR="00193B1F" w:rsidRPr="00E20651" w:rsidRDefault="00193B1F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มีสรุปผลการกำหนดรายการสิทธิประโยชน์ ที่จำเป็น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สำหรับผู้ป่วยใน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6DD6D02" w14:textId="77777777" w:rsidR="00193B1F" w:rsidRPr="00E20651" w:rsidRDefault="00193B1F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มีผลการวิเคราะห์ความแตกต่างของร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ายการ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สิทธิประโยชน์ที่จำเป็นของ ผู้ป่วยใน 3 กองทุน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7ABC45D" w14:textId="77777777" w:rsidR="00193B1F" w:rsidRPr="00E20651" w:rsidRDefault="00193B1F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มีข้อเสนอ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สิทธิประโยชน์กลาง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ที่จำเป็นสำหรับผู้ป่วยใน</w:t>
                  </w:r>
                </w:p>
              </w:tc>
            </w:tr>
          </w:tbl>
          <w:p w14:paraId="7BE57BB8" w14:textId="77777777" w:rsidR="00193B1F" w:rsidRPr="00E20651" w:rsidRDefault="00193B1F" w:rsidP="00193B1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409"/>
            </w:tblGrid>
            <w:tr w:rsidR="00E20651" w:rsidRPr="00E20651" w14:paraId="40959E1F" w14:textId="77777777" w:rsidTr="008933B9">
              <w:tc>
                <w:tcPr>
                  <w:tcW w:w="2405" w:type="dxa"/>
                  <w:shd w:val="clear" w:color="auto" w:fill="auto"/>
                </w:tcPr>
                <w:p w14:paraId="2DC84E69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874E2B0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7298442" w14:textId="1F2EC45E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7B36B9" w:rsidRPr="00E206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  <w:r w:rsidRPr="00E206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</w:p>
              </w:tc>
              <w:tc>
                <w:tcPr>
                  <w:tcW w:w="2409" w:type="dxa"/>
                  <w:shd w:val="clear" w:color="auto" w:fill="auto"/>
                </w:tcPr>
                <w:p w14:paraId="4EC39771" w14:textId="603017C6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7B36B9" w:rsidRPr="00E206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E20651" w:rsidRPr="00E20651" w14:paraId="5FCF7D9E" w14:textId="77777777" w:rsidTr="008933B9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14:paraId="46DFDD75" w14:textId="3CFD56AD" w:rsidR="00CD2BEB" w:rsidRPr="00E20651" w:rsidRDefault="00CD2BEB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  <w:cs/>
                    </w:rPr>
                  </w:pP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แผนและขั้นตอนการดำเนินงานวิเคราะห์ข้อมูล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เพื่อจัดทำ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รายการชุดสิทธิประโยชน์กลางการดูแลปฐมภูมิ ของระบบหลักประกันสุขภาพ 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3 ระบบ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BECCB89" w14:textId="77777777" w:rsidR="00CD2BEB" w:rsidRPr="00E20651" w:rsidRDefault="00CD2BEB" w:rsidP="00CD2BEB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รายงานเบื้องต้น เพื่อพัฒนาชุดสิทธิประโยชน์</w:t>
                  </w:r>
                </w:p>
                <w:p w14:paraId="153FB550" w14:textId="06491539" w:rsidR="00CD2BEB" w:rsidRPr="00E20651" w:rsidRDefault="00CD2BEB" w:rsidP="00CD2BEB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กลาง การดูแลปฐมภูมิ ของระบบหลักประกันสุขภาพ 3 ระบบ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8E773FB" w14:textId="2C51FBA6" w:rsidR="00CD2BEB" w:rsidRPr="00E20651" w:rsidRDefault="00CD2BEB" w:rsidP="00753F2F">
                  <w:pPr>
                    <w:spacing w:after="0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มีร่างราย</w:t>
                  </w: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ชุดสิทธิประโยชน์กลาง การดูแลปฐมภูมิ ของระบบหลักประกันสุขภาพ 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3 ระบบ</w:t>
                  </w:r>
                </w:p>
                <w:p w14:paraId="5F8F106D" w14:textId="77777777" w:rsidR="00193B1F" w:rsidRPr="00E20651" w:rsidRDefault="00193B1F" w:rsidP="00753F2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highlight w:val="yellow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</w:tcPr>
                <w:p w14:paraId="724729F5" w14:textId="77777777" w:rsidR="00CD2BEB" w:rsidRPr="00E20651" w:rsidRDefault="00CD2BEB" w:rsidP="00CD2BEB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มีผลการศึกษา </w:t>
                  </w:r>
                </w:p>
                <w:p w14:paraId="2F2199A9" w14:textId="77777777" w:rsidR="00CD2BEB" w:rsidRPr="00E20651" w:rsidRDefault="00CD2BEB" w:rsidP="00CD2BEB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ฉบับสมบูรณ์ </w:t>
                  </w: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รายการชุดสิทธิประโยชน์กลางการดูแลปฐมภูมิของระบบหลักประกันสุขภาพ </w:t>
                  </w:r>
                </w:p>
                <w:p w14:paraId="0E75FF4A" w14:textId="3710B366" w:rsidR="00CD2BEB" w:rsidRPr="00E20651" w:rsidRDefault="00CD2BEB" w:rsidP="00CD2BEB">
                  <w:pPr>
                    <w:spacing w:after="0"/>
                    <w:rPr>
                      <w:rFonts w:ascii="TH SarabunPSK" w:hAnsi="TH SarabunPSK" w:cs="TH SarabunPSK"/>
                      <w:strike/>
                      <w:sz w:val="32"/>
                      <w:szCs w:val="32"/>
                      <w:highlight w:val="yellow"/>
                    </w:rPr>
                  </w:pPr>
                  <w:r w:rsidRPr="00E2065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3 ระบบ</w:t>
                  </w:r>
                </w:p>
              </w:tc>
            </w:tr>
          </w:tbl>
          <w:p w14:paraId="3612F808" w14:textId="77777777" w:rsidR="00193B1F" w:rsidRPr="00E20651" w:rsidRDefault="00193B1F" w:rsidP="00193B1F">
            <w:pPr>
              <w:spacing w:after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78"/>
              <w:gridCol w:w="2483"/>
              <w:gridCol w:w="2483"/>
              <w:gridCol w:w="2190"/>
            </w:tblGrid>
            <w:tr w:rsidR="00E20651" w:rsidRPr="00E20651" w14:paraId="05526337" w14:textId="77777777" w:rsidTr="006C33DF">
              <w:trPr>
                <w:trHeight w:val="423"/>
              </w:trPr>
              <w:tc>
                <w:tcPr>
                  <w:tcW w:w="2478" w:type="dxa"/>
                  <w:shd w:val="clear" w:color="auto" w:fill="auto"/>
                </w:tcPr>
                <w:p w14:paraId="10C21863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83" w:type="dxa"/>
                  <w:shd w:val="clear" w:color="auto" w:fill="auto"/>
                </w:tcPr>
                <w:p w14:paraId="012E3A67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83" w:type="dxa"/>
                  <w:shd w:val="clear" w:color="auto" w:fill="auto"/>
                </w:tcPr>
                <w:p w14:paraId="658329E1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E206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190" w:type="dxa"/>
                  <w:shd w:val="clear" w:color="auto" w:fill="auto"/>
                </w:tcPr>
                <w:p w14:paraId="73EA79DF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E20651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E20651" w:rsidRPr="00E20651" w14:paraId="7C47976B" w14:textId="77777777" w:rsidTr="006C33DF">
              <w:trPr>
                <w:trHeight w:val="1155"/>
              </w:trPr>
              <w:tc>
                <w:tcPr>
                  <w:tcW w:w="2478" w:type="dxa"/>
                  <w:shd w:val="clear" w:color="auto" w:fill="auto"/>
                </w:tcPr>
                <w:p w14:paraId="44B4EA8E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83" w:type="dxa"/>
                  <w:shd w:val="clear" w:color="auto" w:fill="auto"/>
                </w:tcPr>
                <w:p w14:paraId="6B971E8D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483" w:type="dxa"/>
                  <w:shd w:val="clear" w:color="auto" w:fill="auto"/>
                </w:tcPr>
                <w:p w14:paraId="1F7C06AE" w14:textId="77777777" w:rsidR="00193B1F" w:rsidRPr="00E20651" w:rsidRDefault="00193B1F" w:rsidP="00193B1F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2190" w:type="dxa"/>
                  <w:shd w:val="clear" w:color="auto" w:fill="auto"/>
                </w:tcPr>
                <w:p w14:paraId="3620E18E" w14:textId="40CB123B" w:rsidR="00CD2BEB" w:rsidRPr="00E20651" w:rsidRDefault="00CD2BEB" w:rsidP="00CD2BEB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มีการปรับปรุงกลไกการจ่ายที่สอดคล้องกับสิทธิประโยชน์กลางการดูแล</w:t>
                  </w:r>
                  <w:r w:rsidRPr="00E20651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br/>
                    <w:t>ปฐมภูมิ ของระบบหลักประกันสุขภาพ 3 ระบบ</w:t>
                  </w:r>
                </w:p>
                <w:p w14:paraId="7418F3A3" w14:textId="3DB173A2" w:rsidR="00CD2BEB" w:rsidRPr="00E20651" w:rsidRDefault="00CD2BEB" w:rsidP="00CD2BEB">
                  <w:pPr>
                    <w:spacing w:after="0"/>
                    <w:rPr>
                      <w:rFonts w:ascii="TH SarabunPSK" w:hAnsi="TH SarabunPSK" w:cs="TH SarabunPSK"/>
                      <w:strike/>
                      <w:sz w:val="32"/>
                      <w:szCs w:val="32"/>
                    </w:rPr>
                  </w:pPr>
                </w:p>
              </w:tc>
            </w:tr>
          </w:tbl>
          <w:p w14:paraId="1A692EB2" w14:textId="72B07671" w:rsidR="00193B1F" w:rsidRPr="00E20651" w:rsidRDefault="00193B1F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20651" w:rsidRPr="00E20651" w14:paraId="5B27EFEE" w14:textId="77777777" w:rsidTr="00EE6FDF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9AE5421" w:rsidR="000D4D0A" w:rsidRPr="00E20651" w:rsidRDefault="000D4D0A" w:rsidP="00193B1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วิธีการประเมินผล :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8402" w14:textId="36AEE30D" w:rsidR="000D4D0A" w:rsidRPr="00E20651" w:rsidRDefault="00CD2BEB" w:rsidP="00CD2B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ประเมินความสำเร็จ ขั้นตอนการดำเนินงานที่ 5</w:t>
            </w:r>
          </w:p>
        </w:tc>
      </w:tr>
      <w:tr w:rsidR="00E20651" w:rsidRPr="00E20651" w14:paraId="4F9BC50F" w14:textId="77777777" w:rsidTr="00EE6FDF">
        <w:trPr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9F0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20651" w:rsidRPr="00E20651" w14:paraId="4C36F6AB" w14:textId="77777777" w:rsidTr="00EE6FDF">
        <w:trPr>
          <w:trHeight w:val="180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22B7" w14:textId="77777777" w:rsidR="00030615" w:rsidRPr="00E20651" w:rsidRDefault="00030615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E20651" w:rsidRPr="00E20651" w14:paraId="2E733700" w14:textId="77777777" w:rsidTr="00836B38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14:paraId="7802AC28" w14:textId="77777777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14:paraId="1993671B" w14:textId="77777777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46E731ED" w14:textId="77777777" w:rsidR="00030615" w:rsidRPr="00E20651" w:rsidRDefault="00030615" w:rsidP="00030615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E20651" w:rsidRPr="00E20651" w14:paraId="3EB2128D" w14:textId="77777777" w:rsidTr="00836B38">
              <w:trPr>
                <w:jc w:val="center"/>
              </w:trPr>
              <w:tc>
                <w:tcPr>
                  <w:tcW w:w="1372" w:type="dxa"/>
                  <w:vMerge/>
                </w:tcPr>
                <w:p w14:paraId="1511D60A" w14:textId="77777777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14:paraId="684D0BB5" w14:textId="77777777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6EC702EE" w14:textId="06297360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683BB3"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63C85F0B" w14:textId="39061C15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683BB3"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14:paraId="18F30922" w14:textId="785DD902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683BB3" w:rsidRPr="00E2065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</w:tr>
            <w:tr w:rsidR="00E20651" w:rsidRPr="00E20651" w14:paraId="35E43094" w14:textId="77777777" w:rsidTr="00836B38">
              <w:trPr>
                <w:jc w:val="center"/>
              </w:trPr>
              <w:tc>
                <w:tcPr>
                  <w:tcW w:w="1372" w:type="dxa"/>
                </w:tcPr>
                <w:p w14:paraId="507E83B6" w14:textId="77777777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208FCAD0" w14:textId="77777777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47646467" w14:textId="77777777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16CB143" w14:textId="77777777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1D93C1E" w14:textId="77777777" w:rsidR="00030615" w:rsidRPr="00E20651" w:rsidRDefault="00030615" w:rsidP="0003061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</w:tr>
          </w:tbl>
          <w:p w14:paraId="4500D6A3" w14:textId="4DAD1864" w:rsidR="00193B1F" w:rsidRPr="00E20651" w:rsidRDefault="00193B1F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20651" w:rsidRPr="00E20651" w14:paraId="14E4EFA3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A081A" w14:textId="77777777" w:rsidR="00CD2BEB" w:rsidRPr="00E20651" w:rsidRDefault="00CD2BEB" w:rsidP="00CD2BEB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205" w:hanging="205"/>
              <w:rPr>
                <w:rFonts w:ascii="TH SarabunPSK" w:hAnsi="TH SarabunPSK" w:cs="TH SarabunPSK"/>
                <w:sz w:val="32"/>
                <w:szCs w:val="32"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นายกรก</w:t>
            </w:r>
            <w:proofErr w:type="spellStart"/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ฤช</w:t>
            </w:r>
            <w:proofErr w:type="spellEnd"/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ลิ้มสมมุติ                    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กองเศรษฐกิจสุขภาพและ                     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หลักประกันสุขภาพ</w:t>
            </w:r>
          </w:p>
          <w:p w14:paraId="6275B944" w14:textId="77777777" w:rsidR="00CD2BEB" w:rsidRPr="00E20651" w:rsidRDefault="00CD2BEB" w:rsidP="00CD2BEB">
            <w:pPr>
              <w:spacing w:after="0" w:line="240" w:lineRule="auto"/>
              <w:ind w:left="205" w:hanging="205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Pr="00E20651">
              <w:rPr>
                <w:rFonts w:ascii="TH SarabunPSK" w:hAnsi="TH SarabunPSK" w:cs="TH SarabunPSK"/>
                <w:sz w:val="32"/>
                <w:szCs w:val="32"/>
              </w:rPr>
              <w:t xml:space="preserve"> 0 2590 1553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E20651">
              <w:rPr>
                <w:rFonts w:ascii="TH SarabunPSK" w:hAnsi="TH SarabunPSK" w:cs="TH SarabunPSK"/>
                <w:sz w:val="32"/>
                <w:szCs w:val="32"/>
                <w:lang w:val="en-GB"/>
              </w:rPr>
              <w:t>09 5551 6996</w:t>
            </w:r>
          </w:p>
          <w:p w14:paraId="59514E27" w14:textId="77777777" w:rsidR="00CD2BEB" w:rsidRPr="00E20651" w:rsidRDefault="00CD2BEB" w:rsidP="00CD2BEB">
            <w:pPr>
              <w:spacing w:after="0" w:line="240" w:lineRule="auto"/>
              <w:ind w:left="205" w:hanging="205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-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         E-mail : </w:t>
            </w:r>
            <w:r w:rsidRPr="00E20651">
              <w:rPr>
                <w:rFonts w:ascii="TH SarabunPSK" w:hAnsi="TH SarabunPSK" w:cs="TH SarabunPSK"/>
                <w:sz w:val="32"/>
                <w:szCs w:val="32"/>
                <w:lang w:val="en-GB"/>
              </w:rPr>
              <w:t>owbnaja@gmail.com</w:t>
            </w:r>
          </w:p>
          <w:p w14:paraId="1F300FF4" w14:textId="77777777" w:rsidR="00CD2BEB" w:rsidRPr="00E20651" w:rsidRDefault="00CD2BEB" w:rsidP="00CD2B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 นา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ณัฐ</w:t>
            </w:r>
            <w:proofErr w:type="spellStart"/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ญา</w:t>
            </w:r>
            <w:proofErr w:type="spellEnd"/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ภรณ์  เพชรถิรสวัสดิ์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หัวหน้ากลุ่มงานพัฒนาหลักประกันสุขภาพ</w:t>
            </w:r>
          </w:p>
          <w:p w14:paraId="11E0B8B1" w14:textId="77777777" w:rsidR="00CD2BEB" w:rsidRPr="00E20651" w:rsidRDefault="00CD2BEB" w:rsidP="00CD2B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/>
                <w:sz w:val="32"/>
                <w:szCs w:val="32"/>
                <w:lang w:val="en-GB"/>
              </w:rPr>
              <w:t>0 2590 1557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/>
                <w:sz w:val="32"/>
                <w:szCs w:val="32"/>
                <w:lang w:val="en-GB"/>
              </w:rPr>
              <w:t>08 5614 3694</w:t>
            </w:r>
          </w:p>
          <w:p w14:paraId="751A28DA" w14:textId="77777777" w:rsidR="00CD2BEB" w:rsidRPr="00E20651" w:rsidRDefault="00CD2BEB" w:rsidP="00CD2B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-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E20651">
              <w:rPr>
                <w:rFonts w:ascii="TH SarabunPSK" w:hAnsi="TH SarabunPSK" w:cs="TH SarabunPSK"/>
                <w:sz w:val="32"/>
                <w:szCs w:val="32"/>
                <w:lang w:val="en-GB"/>
              </w:rPr>
              <w:t>ning_nong_dond@gmail.com</w:t>
            </w:r>
          </w:p>
          <w:p w14:paraId="4D50193C" w14:textId="079E2923" w:rsidR="00CD2BEB" w:rsidRPr="00E20651" w:rsidRDefault="00CD2BEB" w:rsidP="00CD2BE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</w:tc>
      </w:tr>
      <w:tr w:rsidR="00E20651" w:rsidRPr="00E20651" w14:paraId="5CB0F42A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37E43B7B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9A58" w14:textId="15439EDB" w:rsidR="00CD2BEB" w:rsidRPr="00E20651" w:rsidRDefault="00CD2BEB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trike/>
                <w:sz w:val="32"/>
                <w:szCs w:val="32"/>
                <w:cs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</w:tc>
      </w:tr>
      <w:tr w:rsidR="00E20651" w:rsidRPr="00E20651" w14:paraId="41FA3FB5" w14:textId="77777777" w:rsidTr="00EE6FDF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0D4D0A" w:rsidRPr="00E20651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45ED" w14:textId="77777777" w:rsidR="00CD2BEB" w:rsidRPr="00E20651" w:rsidRDefault="00CD2BEB" w:rsidP="00CD2B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นางสุรีย์พร  องอาจอิทธิชัย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นักวิเคราะห์นโยบายและแผนชำนาญการ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                     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กลุ่มงานพัฒนานโยบายและยุทธศาสตร์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เศรษฐกิจสุขภาพและหลักประกันสุขภาพ</w:t>
            </w:r>
          </w:p>
          <w:p w14:paraId="28AC9693" w14:textId="77777777" w:rsidR="00CD2BEB" w:rsidRPr="00E20651" w:rsidRDefault="00CD2BEB" w:rsidP="00CD2B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2590 1574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Pr="00E20651">
              <w:rPr>
                <w:rFonts w:ascii="TH SarabunPSK" w:hAnsi="TH SarabunPSK" w:cs="TH SarabunPSK"/>
                <w:sz w:val="32"/>
                <w:szCs w:val="32"/>
              </w:rPr>
              <w:t xml:space="preserve"> 06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/>
                <w:sz w:val="32"/>
                <w:szCs w:val="32"/>
              </w:rPr>
              <w:t>5423 9895</w:t>
            </w:r>
          </w:p>
          <w:p w14:paraId="00195A73" w14:textId="77777777" w:rsidR="00CD2BEB" w:rsidRPr="00E20651" w:rsidRDefault="00CD2BEB" w:rsidP="00CD2BEB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1576</w:t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E2065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E20651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E20651">
              <w:rPr>
                <w:rFonts w:ascii="TH SarabunPSK" w:hAnsi="TH SarabunPSK" w:cs="TH SarabunPSK"/>
                <w:sz w:val="32"/>
                <w:szCs w:val="32"/>
                <w:lang w:val="en-GB"/>
              </w:rPr>
              <w:t>khuntum.srp@gmail.com</w:t>
            </w:r>
          </w:p>
          <w:p w14:paraId="03146F30" w14:textId="67AFA778" w:rsidR="00CD2BEB" w:rsidRPr="00E20651" w:rsidRDefault="00CD2BEB" w:rsidP="00CD2BEB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20651">
              <w:rPr>
                <w:rFonts w:ascii="TH SarabunPSK" w:hAnsi="TH SarabunPSK" w:cs="TH SarabunPSK"/>
                <w:sz w:val="32"/>
                <w:szCs w:val="32"/>
                <w:cs/>
              </w:rPr>
              <w:t>กองเศรษฐกิจสุขภาพและหลักประกันสุขภาพ สำนักงานปลัดกระทรวงสาธารณสุข</w:t>
            </w:r>
          </w:p>
        </w:tc>
      </w:tr>
    </w:tbl>
    <w:p w14:paraId="2D5F8330" w14:textId="5B24C5F0" w:rsidR="00D2083D" w:rsidRPr="00E20651" w:rsidRDefault="00D2083D"/>
    <w:p w14:paraId="321C8128" w14:textId="7DA5732F" w:rsidR="000E6A26" w:rsidRPr="00E20651" w:rsidRDefault="000E6A26" w:rsidP="000E6A26"/>
    <w:sectPr w:rsidR="000E6A26" w:rsidRPr="00E20651" w:rsidSect="00EE6FDF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295533"/>
    <w:multiLevelType w:val="hybridMultilevel"/>
    <w:tmpl w:val="87C05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30615"/>
    <w:rsid w:val="00071E2D"/>
    <w:rsid w:val="000C4E2E"/>
    <w:rsid w:val="000D0FA5"/>
    <w:rsid w:val="000D4D0A"/>
    <w:rsid w:val="000E6A26"/>
    <w:rsid w:val="000F2A66"/>
    <w:rsid w:val="0012013B"/>
    <w:rsid w:val="00125434"/>
    <w:rsid w:val="00126CF7"/>
    <w:rsid w:val="001424A5"/>
    <w:rsid w:val="00193B1F"/>
    <w:rsid w:val="001A6C02"/>
    <w:rsid w:val="001E5A27"/>
    <w:rsid w:val="001F1526"/>
    <w:rsid w:val="00241583"/>
    <w:rsid w:val="00250F1A"/>
    <w:rsid w:val="00262BE8"/>
    <w:rsid w:val="002D2F5A"/>
    <w:rsid w:val="003452E9"/>
    <w:rsid w:val="00357BE5"/>
    <w:rsid w:val="003C2FF5"/>
    <w:rsid w:val="00415023"/>
    <w:rsid w:val="0045327C"/>
    <w:rsid w:val="00464B92"/>
    <w:rsid w:val="00482C20"/>
    <w:rsid w:val="004D651D"/>
    <w:rsid w:val="00502C98"/>
    <w:rsid w:val="00570B81"/>
    <w:rsid w:val="0057704C"/>
    <w:rsid w:val="005A2D9D"/>
    <w:rsid w:val="005C36C6"/>
    <w:rsid w:val="005D5584"/>
    <w:rsid w:val="0061700C"/>
    <w:rsid w:val="006251A6"/>
    <w:rsid w:val="00635783"/>
    <w:rsid w:val="00673659"/>
    <w:rsid w:val="00683BB3"/>
    <w:rsid w:val="006A00D4"/>
    <w:rsid w:val="006C33DF"/>
    <w:rsid w:val="006E20C7"/>
    <w:rsid w:val="006E5A57"/>
    <w:rsid w:val="00753F2F"/>
    <w:rsid w:val="00780058"/>
    <w:rsid w:val="00797256"/>
    <w:rsid w:val="007B36B9"/>
    <w:rsid w:val="007B629D"/>
    <w:rsid w:val="007F2623"/>
    <w:rsid w:val="008674C7"/>
    <w:rsid w:val="008933B9"/>
    <w:rsid w:val="0090779A"/>
    <w:rsid w:val="00962CB2"/>
    <w:rsid w:val="00991214"/>
    <w:rsid w:val="009957F6"/>
    <w:rsid w:val="009A50A1"/>
    <w:rsid w:val="009A5AB2"/>
    <w:rsid w:val="009B76F2"/>
    <w:rsid w:val="009C6B90"/>
    <w:rsid w:val="00A1575E"/>
    <w:rsid w:val="00A4050A"/>
    <w:rsid w:val="00A569F1"/>
    <w:rsid w:val="00AA01E1"/>
    <w:rsid w:val="00B52752"/>
    <w:rsid w:val="00BA2479"/>
    <w:rsid w:val="00BD52F7"/>
    <w:rsid w:val="00BD62ED"/>
    <w:rsid w:val="00BD7B58"/>
    <w:rsid w:val="00C54F24"/>
    <w:rsid w:val="00C65EC3"/>
    <w:rsid w:val="00CD2BEB"/>
    <w:rsid w:val="00D2083D"/>
    <w:rsid w:val="00DC06D3"/>
    <w:rsid w:val="00E20651"/>
    <w:rsid w:val="00EE6FDF"/>
    <w:rsid w:val="00F6162D"/>
    <w:rsid w:val="00F64948"/>
    <w:rsid w:val="00FB6649"/>
    <w:rsid w:val="00FD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7D8AF936-CB99-4381-9866-4E3CD04D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4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83D"/>
    <w:pPr>
      <w:spacing w:after="0" w:line="240" w:lineRule="auto"/>
    </w:pPr>
    <w:rPr>
      <w:rFonts w:ascii="TH SarabunPSK" w:hAnsi="TH SarabunPSK" w:cs="TH SarabunPSK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D2BEB"/>
    <w:pPr>
      <w:ind w:left="720"/>
      <w:contextualSpacing/>
    </w:pPr>
  </w:style>
  <w:style w:type="character" w:customStyle="1" w:styleId="a5">
    <w:name w:val="ย่อหน้ารายการ อักขระ"/>
    <w:link w:val="a4"/>
    <w:uiPriority w:val="34"/>
    <w:locked/>
    <w:rsid w:val="00CD2B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963</Words>
  <Characters>5491</Characters>
  <Application>Microsoft Office Word</Application>
  <DocSecurity>0</DocSecurity>
  <Lines>45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2</cp:revision>
  <cp:lastPrinted>2020-11-10T04:03:00Z</cp:lastPrinted>
  <dcterms:created xsi:type="dcterms:W3CDTF">2021-01-15T04:26:00Z</dcterms:created>
  <dcterms:modified xsi:type="dcterms:W3CDTF">2021-01-15T04:26:00Z</dcterms:modified>
</cp:coreProperties>
</file>